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DD" w:rsidRPr="008225DD" w:rsidRDefault="00100456" w:rsidP="00A8207E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8225DD">
        <w:rPr>
          <w:rFonts w:ascii="Bookman Old Style" w:hAnsi="Bookman Old Style"/>
          <w:b/>
          <w:sz w:val="28"/>
        </w:rPr>
        <w:t>Choose A Checking Account</w:t>
      </w:r>
      <w:r w:rsidRPr="008225DD">
        <w:rPr>
          <w:rFonts w:ascii="Bookman Old Style" w:hAnsi="Bookman Old Style"/>
          <w:b/>
          <w:sz w:val="28"/>
        </w:rPr>
        <w:t xml:space="preserve"> </w:t>
      </w:r>
    </w:p>
    <w:p w:rsidR="00A8207E" w:rsidRPr="008225DD" w:rsidRDefault="00A8207E" w:rsidP="00A8207E">
      <w:pPr>
        <w:jc w:val="center"/>
        <w:rPr>
          <w:rFonts w:ascii="Bookman Old Style" w:hAnsi="Bookman Old Style"/>
          <w:sz w:val="28"/>
        </w:rPr>
      </w:pPr>
      <w:r w:rsidRPr="008225DD">
        <w:rPr>
          <w:rFonts w:ascii="Bookman Old Style" w:hAnsi="Bookman Old Style"/>
          <w:sz w:val="28"/>
        </w:rPr>
        <w:t>Peer Review</w:t>
      </w:r>
    </w:p>
    <w:p w:rsidR="00A8207E" w:rsidRPr="008225DD" w:rsidRDefault="00A8207E" w:rsidP="00A8207E">
      <w:pPr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  <w:i/>
              </w:rPr>
            </w:pPr>
            <w:r w:rsidRPr="008225DD">
              <w:rPr>
                <w:rFonts w:ascii="Bookman Old Style" w:hAnsi="Bookman Old Style"/>
                <w:i/>
              </w:rPr>
              <w:t>Good Decision!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  <w:i/>
              </w:rPr>
            </w:pPr>
            <w:r w:rsidRPr="008225DD">
              <w:rPr>
                <w:rFonts w:ascii="Bookman Old Style" w:hAnsi="Bookman Old Style"/>
                <w:i/>
              </w:rPr>
              <w:t>And your advertisement was pretty good too!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  <w:i/>
              </w:rPr>
            </w:pPr>
            <w:r w:rsidRPr="008225DD">
              <w:rPr>
                <w:rFonts w:ascii="Bookman Old Style" w:hAnsi="Bookman Old Style"/>
                <w:i/>
              </w:rPr>
              <w:t>(+8)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  <w:i/>
              </w:rPr>
            </w:pPr>
            <w:r w:rsidRPr="008225DD">
              <w:rPr>
                <w:rFonts w:ascii="Bookman Old Style" w:hAnsi="Bookman Old Style"/>
                <w:i/>
              </w:rPr>
              <w:t>Not sure I would choose this checking account. Not convinced it’s for me.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  <w:i/>
              </w:rPr>
              <w:t>(+5)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  <w:i/>
              </w:rPr>
            </w:pPr>
            <w:r w:rsidRPr="008225DD">
              <w:rPr>
                <w:rFonts w:ascii="Bookman Old Style" w:hAnsi="Bookman Old Style"/>
                <w:i/>
              </w:rPr>
              <w:t>Pretty sure you should have looked at other accounts. Not very impressed.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  <w:i/>
              </w:rPr>
              <w:t>(+2)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chose a savings account based on all parts of the PACED model.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chose the savings account based on only part of the PACED model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 xml:space="preserve">Group did not use the PACED model to come to a final decision. 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___/8</w:t>
            </w: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correctly identified the type of bank they researched and gave any interest rates available with the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either correctly identified the type of bank they researched or gave any interest rates available with the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did not correctly identify the type of bank they researched or gave any interest rates available with the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___/8</w:t>
            </w:r>
          </w:p>
        </w:tc>
      </w:tr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correctly identified any online banking opportunities and fees associated with the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either correctly identified any online banking opportunities or fees associated with the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did not correctly identify online banking opportunities or fees associated with the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___/8</w:t>
            </w:r>
          </w:p>
        </w:tc>
      </w:tr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Group justified their decision by writing a short summary as to why they would choose the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 xml:space="preserve">Group chose a checking account but did not have good reasoning in the checking account they chose. 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 xml:space="preserve">Group did not use reasoning or evaluate their decision in their choice for a correct checking account. 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___/8</w:t>
            </w:r>
          </w:p>
        </w:tc>
      </w:tr>
      <w:tr w:rsidR="00A8207E" w:rsidRPr="008225DD"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The advertisement the group created was creative and it clearly advertised the benefits of a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 xml:space="preserve">The advertisement was creative, but did not clearly advertise the benefits of a specific checking account. 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 xml:space="preserve">The advertisement the group created was not creative and it did not </w:t>
            </w:r>
            <w:proofErr w:type="spellStart"/>
            <w:r w:rsidRPr="008225DD">
              <w:rPr>
                <w:rFonts w:ascii="Bookman Old Style" w:hAnsi="Bookman Old Style"/>
              </w:rPr>
              <w:t>cadvertised</w:t>
            </w:r>
            <w:proofErr w:type="spellEnd"/>
            <w:r w:rsidRPr="008225DD">
              <w:rPr>
                <w:rFonts w:ascii="Bookman Old Style" w:hAnsi="Bookman Old Style"/>
              </w:rPr>
              <w:t xml:space="preserve"> the benefits of a checking account.</w:t>
            </w:r>
          </w:p>
        </w:tc>
        <w:tc>
          <w:tcPr>
            <w:tcW w:w="2754" w:type="dxa"/>
          </w:tcPr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</w:p>
          <w:p w:rsidR="00A8207E" w:rsidRPr="008225DD" w:rsidRDefault="00A8207E" w:rsidP="00A8207E">
            <w:pPr>
              <w:jc w:val="center"/>
              <w:rPr>
                <w:rFonts w:ascii="Bookman Old Style" w:hAnsi="Bookman Old Style"/>
              </w:rPr>
            </w:pPr>
            <w:r w:rsidRPr="008225DD">
              <w:rPr>
                <w:rFonts w:ascii="Bookman Old Style" w:hAnsi="Bookman Old Style"/>
              </w:rPr>
              <w:t>___/8</w:t>
            </w:r>
          </w:p>
        </w:tc>
      </w:tr>
    </w:tbl>
    <w:p w:rsidR="00A8207E" w:rsidRPr="008225DD" w:rsidRDefault="00A8207E" w:rsidP="00A8207E">
      <w:pPr>
        <w:jc w:val="right"/>
        <w:rPr>
          <w:rFonts w:ascii="Bookman Old Style" w:hAnsi="Bookman Old Style"/>
        </w:rPr>
      </w:pPr>
    </w:p>
    <w:p w:rsidR="00A8207E" w:rsidRPr="008225DD" w:rsidRDefault="00A8207E" w:rsidP="00A8207E">
      <w:pPr>
        <w:jc w:val="right"/>
        <w:rPr>
          <w:rFonts w:ascii="Bookman Old Style" w:hAnsi="Bookman Old Style"/>
        </w:rPr>
      </w:pPr>
      <w:r w:rsidRPr="008225DD">
        <w:rPr>
          <w:rFonts w:ascii="Bookman Old Style" w:hAnsi="Bookman Old Style"/>
        </w:rPr>
        <w:t>___/40</w:t>
      </w:r>
      <w:r w:rsidRPr="008225DD">
        <w:rPr>
          <w:rFonts w:ascii="Bookman Old Style" w:hAnsi="Bookman Old Style"/>
        </w:rPr>
        <w:tab/>
      </w:r>
    </w:p>
    <w:sectPr w:rsidR="00A8207E" w:rsidRPr="008225DD" w:rsidSect="00A820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2"/>
    <w:rsid w:val="00100456"/>
    <w:rsid w:val="00692008"/>
    <w:rsid w:val="00A820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4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4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Services</dc:creator>
  <cp:keywords/>
  <cp:lastModifiedBy>Ky Turner</cp:lastModifiedBy>
  <cp:revision>2</cp:revision>
  <cp:lastPrinted>2010-09-17T14:01:00Z</cp:lastPrinted>
  <dcterms:created xsi:type="dcterms:W3CDTF">2011-11-08T16:10:00Z</dcterms:created>
  <dcterms:modified xsi:type="dcterms:W3CDTF">2011-11-08T16:10:00Z</dcterms:modified>
</cp:coreProperties>
</file>